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12" w:rsidRDefault="000F1D57">
      <w:pPr>
        <w:jc w:val="center"/>
        <w:rPr>
          <w:b/>
          <w:bCs/>
          <w:sz w:val="28"/>
          <w:szCs w:val="28"/>
        </w:rPr>
      </w:pPr>
      <w:r>
        <w:rPr>
          <w:rFonts w:hint="eastAsia"/>
          <w:b/>
          <w:bCs/>
          <w:sz w:val="28"/>
          <w:szCs w:val="28"/>
        </w:rPr>
        <w:t>温州</w:t>
      </w:r>
      <w:r>
        <w:rPr>
          <w:rFonts w:hint="eastAsia"/>
          <w:b/>
          <w:bCs/>
          <w:sz w:val="28"/>
          <w:szCs w:val="28"/>
        </w:rPr>
        <w:t>市司法局关于</w:t>
      </w:r>
      <w:r>
        <w:rPr>
          <w:rFonts w:hint="eastAsia"/>
          <w:b/>
          <w:bCs/>
          <w:sz w:val="28"/>
          <w:szCs w:val="28"/>
        </w:rPr>
        <w:t>2021</w:t>
      </w:r>
      <w:r>
        <w:rPr>
          <w:rFonts w:hint="eastAsia"/>
          <w:b/>
          <w:bCs/>
          <w:sz w:val="28"/>
          <w:szCs w:val="28"/>
        </w:rPr>
        <w:t>年国家统一法律职业资格考试主观题考试</w:t>
      </w:r>
    </w:p>
    <w:p w:rsidR="00310C12" w:rsidRDefault="000F1D57">
      <w:pPr>
        <w:jc w:val="center"/>
        <w:rPr>
          <w:b/>
          <w:bCs/>
          <w:sz w:val="28"/>
          <w:szCs w:val="28"/>
        </w:rPr>
      </w:pPr>
      <w:r>
        <w:rPr>
          <w:rFonts w:hint="eastAsia"/>
          <w:b/>
          <w:bCs/>
          <w:sz w:val="28"/>
          <w:szCs w:val="28"/>
        </w:rPr>
        <w:t>成绩查询和法律职业资格申领有关事项的公告</w:t>
      </w:r>
    </w:p>
    <w:p w:rsidR="00310C12" w:rsidRDefault="000F1D57">
      <w:pPr>
        <w:ind w:firstLineChars="200" w:firstLine="420"/>
      </w:pPr>
      <w:r>
        <w:rPr>
          <w:rFonts w:hint="eastAsia"/>
        </w:rPr>
        <w:t>2021</w:t>
      </w:r>
      <w:r>
        <w:rPr>
          <w:rFonts w:hint="eastAsia"/>
        </w:rPr>
        <w:t>年国家统一法律职业资格考试主观题考试成绩由司法部于</w:t>
      </w:r>
      <w:r>
        <w:rPr>
          <w:rFonts w:hint="eastAsia"/>
        </w:rPr>
        <w:t>2022</w:t>
      </w:r>
      <w:r>
        <w:rPr>
          <w:rFonts w:hint="eastAsia"/>
        </w:rPr>
        <w:t>年</w:t>
      </w:r>
      <w:r>
        <w:rPr>
          <w:rFonts w:hint="eastAsia"/>
        </w:rPr>
        <w:t>1</w:t>
      </w:r>
      <w:r>
        <w:rPr>
          <w:rFonts w:hint="eastAsia"/>
        </w:rPr>
        <w:t>月</w:t>
      </w:r>
      <w:r>
        <w:rPr>
          <w:rFonts w:hint="eastAsia"/>
        </w:rPr>
        <w:t>12</w:t>
      </w:r>
      <w:r>
        <w:rPr>
          <w:rFonts w:hint="eastAsia"/>
        </w:rPr>
        <w:t>日公布。现将我市国家统一法律职业资格考试主观题考试成绩查询和法律职业资格申领有关事项公告如下：</w:t>
      </w:r>
    </w:p>
    <w:p w:rsidR="00310C12" w:rsidRDefault="00310C12">
      <w:pPr>
        <w:ind w:firstLineChars="200" w:firstLine="420"/>
      </w:pPr>
    </w:p>
    <w:p w:rsidR="00310C12" w:rsidRDefault="000F1D57">
      <w:pPr>
        <w:ind w:firstLineChars="200" w:firstLine="420"/>
      </w:pPr>
      <w:r>
        <w:rPr>
          <w:rFonts w:hint="eastAsia"/>
        </w:rPr>
        <w:t>一、成绩公布、查询与核查</w:t>
      </w:r>
    </w:p>
    <w:p w:rsidR="00310C12" w:rsidRDefault="00310C12">
      <w:pPr>
        <w:ind w:firstLineChars="200" w:firstLine="420"/>
      </w:pPr>
    </w:p>
    <w:p w:rsidR="00310C12" w:rsidRDefault="000F1D57">
      <w:pPr>
        <w:ind w:firstLineChars="200" w:firstLine="420"/>
      </w:pPr>
      <w:r>
        <w:rPr>
          <w:rFonts w:hint="eastAsia"/>
        </w:rPr>
        <w:t>应试人员可自</w:t>
      </w:r>
      <w:r>
        <w:rPr>
          <w:rFonts w:hint="eastAsia"/>
        </w:rPr>
        <w:t>1</w:t>
      </w:r>
      <w:r>
        <w:rPr>
          <w:rFonts w:hint="eastAsia"/>
        </w:rPr>
        <w:t>月</w:t>
      </w:r>
      <w:r>
        <w:rPr>
          <w:rFonts w:hint="eastAsia"/>
        </w:rPr>
        <w:t>12</w:t>
      </w:r>
      <w:r>
        <w:rPr>
          <w:rFonts w:hint="eastAsia"/>
        </w:rPr>
        <w:t>日上午</w:t>
      </w:r>
      <w:r>
        <w:rPr>
          <w:rFonts w:hint="eastAsia"/>
        </w:rPr>
        <w:t>8</w:t>
      </w:r>
      <w:r>
        <w:rPr>
          <w:rFonts w:hint="eastAsia"/>
        </w:rPr>
        <w:t>时，通过司法部网站</w:t>
      </w:r>
      <w:r>
        <w:rPr>
          <w:rFonts w:hint="eastAsia"/>
        </w:rPr>
        <w:t>(http://www.moj.gov.cn)</w:t>
      </w:r>
      <w:r>
        <w:rPr>
          <w:rFonts w:hint="eastAsia"/>
        </w:rPr>
        <w:t>和</w:t>
      </w:r>
      <w:proofErr w:type="gramStart"/>
      <w:r>
        <w:rPr>
          <w:rFonts w:hint="eastAsia"/>
        </w:rPr>
        <w:t>微信公众号</w:t>
      </w:r>
      <w:proofErr w:type="gramEnd"/>
      <w:r>
        <w:rPr>
          <w:rFonts w:hint="eastAsia"/>
        </w:rPr>
        <w:t>、中国</w:t>
      </w:r>
      <w:proofErr w:type="gramStart"/>
      <w:r>
        <w:rPr>
          <w:rFonts w:hint="eastAsia"/>
        </w:rPr>
        <w:t>普法网</w:t>
      </w:r>
      <w:proofErr w:type="gramEnd"/>
      <w:r>
        <w:rPr>
          <w:rFonts w:hint="eastAsia"/>
        </w:rPr>
        <w:t xml:space="preserve"> </w:t>
      </w:r>
      <w:r>
        <w:rPr>
          <w:rFonts w:hint="eastAsia"/>
        </w:rPr>
        <w:t>(http://www.legalinfo.gov.cn)</w:t>
      </w:r>
      <w:r>
        <w:rPr>
          <w:rFonts w:hint="eastAsia"/>
        </w:rPr>
        <w:t>和中国普法</w:t>
      </w:r>
      <w:proofErr w:type="gramStart"/>
      <w:r>
        <w:rPr>
          <w:rFonts w:hint="eastAsia"/>
        </w:rPr>
        <w:t>微信公众号</w:t>
      </w:r>
      <w:proofErr w:type="gramEnd"/>
      <w:r>
        <w:rPr>
          <w:rFonts w:hint="eastAsia"/>
        </w:rPr>
        <w:t>查询本人成绩</w:t>
      </w:r>
      <w:r>
        <w:rPr>
          <w:rFonts w:hint="eastAsia"/>
        </w:rPr>
        <w:t>,</w:t>
      </w:r>
      <w:r>
        <w:rPr>
          <w:rFonts w:hint="eastAsia"/>
        </w:rPr>
        <w:t>自行下载打印成绩通知单。</w:t>
      </w:r>
    </w:p>
    <w:p w:rsidR="00310C12" w:rsidRDefault="00310C12">
      <w:pPr>
        <w:ind w:firstLineChars="200" w:firstLine="420"/>
      </w:pPr>
    </w:p>
    <w:p w:rsidR="00310C12" w:rsidRDefault="000F1D57">
      <w:pPr>
        <w:ind w:firstLineChars="200" w:firstLine="420"/>
      </w:pPr>
      <w:r>
        <w:rPr>
          <w:rFonts w:hint="eastAsia"/>
        </w:rPr>
        <w:t>在我市报名参加</w:t>
      </w:r>
      <w:r>
        <w:rPr>
          <w:rFonts w:hint="eastAsia"/>
        </w:rPr>
        <w:t>2021</w:t>
      </w:r>
      <w:r>
        <w:rPr>
          <w:rFonts w:hint="eastAsia"/>
        </w:rPr>
        <w:t>年主观题考试的应试人员对主观题考试成绩有异议的，可自考试成绩公布之日起</w:t>
      </w:r>
      <w:r>
        <w:rPr>
          <w:rFonts w:hint="eastAsia"/>
        </w:rPr>
        <w:t>15</w:t>
      </w:r>
      <w:r>
        <w:rPr>
          <w:rFonts w:hint="eastAsia"/>
        </w:rPr>
        <w:t>日内，由本人携带身份证原件、准考证于工作日前往</w:t>
      </w:r>
      <w:r>
        <w:rPr>
          <w:rFonts w:hint="eastAsia"/>
        </w:rPr>
        <w:t>温州市司法局法律职业资格管理与信息技术处</w:t>
      </w:r>
      <w:r>
        <w:rPr>
          <w:rFonts w:hint="eastAsia"/>
        </w:rPr>
        <w:t>(</w:t>
      </w:r>
      <w:r>
        <w:rPr>
          <w:rFonts w:hint="eastAsia"/>
        </w:rPr>
        <w:t>温州市鹿城区学院中路</w:t>
      </w:r>
      <w:r>
        <w:rPr>
          <w:rFonts w:hint="eastAsia"/>
        </w:rPr>
        <w:t>291</w:t>
      </w:r>
      <w:r>
        <w:rPr>
          <w:rFonts w:hint="eastAsia"/>
        </w:rPr>
        <w:t>号</w:t>
      </w:r>
      <w:r>
        <w:rPr>
          <w:rFonts w:hint="eastAsia"/>
        </w:rPr>
        <w:t>615</w:t>
      </w:r>
      <w:r>
        <w:rPr>
          <w:rFonts w:hint="eastAsia"/>
        </w:rPr>
        <w:t>办公室</w:t>
      </w:r>
      <w:r>
        <w:rPr>
          <w:rFonts w:hint="eastAsia"/>
        </w:rPr>
        <w:t>）申请核查，并于现场填写书面核查申请</w:t>
      </w:r>
      <w:r>
        <w:rPr>
          <w:rFonts w:hint="eastAsia"/>
        </w:rPr>
        <w:t>,</w:t>
      </w:r>
      <w:r>
        <w:rPr>
          <w:rFonts w:hint="eastAsia"/>
        </w:rPr>
        <w:t>书面申请应写明申请人姓名、准考证号、考试所在考区、考点、考场和联系方式。根据《国家统一法律职业资格考试工作规则》第四十二条、第四十</w:t>
      </w:r>
      <w:r>
        <w:rPr>
          <w:rFonts w:hint="eastAsia"/>
        </w:rPr>
        <w:t>三条规定，主观题考试分数核查只限于复核申请人试卷卷面各题得分的计算合计和登录是否有误。</w:t>
      </w:r>
      <w:r>
        <w:rPr>
          <w:rFonts w:hint="eastAsia"/>
        </w:rPr>
        <w:t>温州</w:t>
      </w:r>
      <w:r>
        <w:rPr>
          <w:rFonts w:hint="eastAsia"/>
        </w:rPr>
        <w:t>市司法局将根据司法部核查结果在</w:t>
      </w:r>
      <w:r>
        <w:rPr>
          <w:rFonts w:hint="eastAsia"/>
        </w:rPr>
        <w:t>温州</w:t>
      </w:r>
      <w:proofErr w:type="gramStart"/>
      <w:r>
        <w:rPr>
          <w:rFonts w:hint="eastAsia"/>
        </w:rPr>
        <w:t>州</w:t>
      </w:r>
      <w:proofErr w:type="gramEnd"/>
      <w:r>
        <w:rPr>
          <w:rFonts w:hint="eastAsia"/>
        </w:rPr>
        <w:t>市司法局网站统一公告告知。考试成绩经核查并按规定告知的，不予再次核查。应试人员逾期申请的，司法行政机关不予受理。</w:t>
      </w:r>
    </w:p>
    <w:p w:rsidR="00310C12" w:rsidRDefault="00310C12">
      <w:pPr>
        <w:ind w:firstLineChars="200" w:firstLine="420"/>
      </w:pPr>
    </w:p>
    <w:p w:rsidR="00310C12" w:rsidRDefault="000F1D57">
      <w:pPr>
        <w:ind w:firstLineChars="200" w:firstLine="420"/>
      </w:pPr>
      <w:r>
        <w:rPr>
          <w:rFonts w:hint="eastAsia"/>
        </w:rPr>
        <w:t>二、合格分数线</w:t>
      </w:r>
    </w:p>
    <w:p w:rsidR="00310C12" w:rsidRDefault="00310C12">
      <w:pPr>
        <w:ind w:firstLineChars="200" w:firstLine="420"/>
      </w:pPr>
    </w:p>
    <w:p w:rsidR="00310C12" w:rsidRDefault="000F1D57">
      <w:pPr>
        <w:ind w:firstLineChars="200" w:firstLine="420"/>
      </w:pPr>
      <w:r>
        <w:rPr>
          <w:rFonts w:hint="eastAsia"/>
        </w:rPr>
        <w:t>依据《国家统一法律职业资格考试实施办法》第十五条规定</w:t>
      </w:r>
      <w:r>
        <w:rPr>
          <w:rFonts w:hint="eastAsia"/>
        </w:rPr>
        <w:t>,</w:t>
      </w:r>
      <w:r>
        <w:rPr>
          <w:rFonts w:hint="eastAsia"/>
        </w:rPr>
        <w:t>经商最高人民法院、最高人民检察院等部门</w:t>
      </w:r>
      <w:r>
        <w:rPr>
          <w:rFonts w:hint="eastAsia"/>
        </w:rPr>
        <w:t>,</w:t>
      </w:r>
      <w:r>
        <w:rPr>
          <w:rFonts w:hint="eastAsia"/>
        </w:rPr>
        <w:t>确定</w:t>
      </w:r>
      <w:r>
        <w:rPr>
          <w:rFonts w:hint="eastAsia"/>
        </w:rPr>
        <w:t>2021</w:t>
      </w:r>
      <w:r>
        <w:rPr>
          <w:rFonts w:hint="eastAsia"/>
        </w:rPr>
        <w:t>年国家统一法律职业资格考试主观题考试合格分数线。全国统一合格分数线为</w:t>
      </w:r>
      <w:r>
        <w:rPr>
          <w:rFonts w:hint="eastAsia"/>
        </w:rPr>
        <w:t>108</w:t>
      </w:r>
      <w:r>
        <w:rPr>
          <w:rFonts w:hint="eastAsia"/>
        </w:rPr>
        <w:t>分。放宽地方合格分数线分为三档</w:t>
      </w:r>
      <w:r>
        <w:rPr>
          <w:rFonts w:hint="eastAsia"/>
        </w:rPr>
        <w:t>,</w:t>
      </w:r>
      <w:r>
        <w:rPr>
          <w:rFonts w:hint="eastAsia"/>
        </w:rPr>
        <w:t>其中</w:t>
      </w:r>
      <w:r>
        <w:rPr>
          <w:rFonts w:hint="eastAsia"/>
        </w:rPr>
        <w:t>,</w:t>
      </w:r>
      <w:r>
        <w:rPr>
          <w:rFonts w:hint="eastAsia"/>
        </w:rPr>
        <w:t>西藏自治区放宽合格分数线为</w:t>
      </w:r>
      <w:r>
        <w:rPr>
          <w:rFonts w:hint="eastAsia"/>
        </w:rPr>
        <w:t>85</w:t>
      </w:r>
      <w:r>
        <w:rPr>
          <w:rFonts w:hint="eastAsia"/>
        </w:rPr>
        <w:t>分</w:t>
      </w:r>
      <w:r>
        <w:rPr>
          <w:rFonts w:hint="eastAsia"/>
        </w:rPr>
        <w:t>;</w:t>
      </w:r>
      <w:r>
        <w:rPr>
          <w:rFonts w:hint="eastAsia"/>
        </w:rPr>
        <w:t>青海、四川、云南、甘肃</w:t>
      </w:r>
      <w:proofErr w:type="gramStart"/>
      <w:r>
        <w:rPr>
          <w:rFonts w:hint="eastAsia"/>
        </w:rPr>
        <w:t>四省涉藏州县</w:t>
      </w:r>
      <w:proofErr w:type="gramEnd"/>
      <w:r>
        <w:rPr>
          <w:rFonts w:hint="eastAsia"/>
        </w:rPr>
        <w:t>,</w:t>
      </w:r>
      <w:r>
        <w:rPr>
          <w:rFonts w:hint="eastAsia"/>
        </w:rPr>
        <w:t>四川凉山州、云南怒江州、甘肃临夏州以及国家乡村振兴重点帮扶县放宽合格分数线为</w:t>
      </w:r>
      <w:r>
        <w:rPr>
          <w:rFonts w:hint="eastAsia"/>
        </w:rPr>
        <w:t>90</w:t>
      </w:r>
      <w:r>
        <w:rPr>
          <w:rFonts w:hint="eastAsia"/>
        </w:rPr>
        <w:t>分</w:t>
      </w:r>
      <w:r>
        <w:rPr>
          <w:rFonts w:hint="eastAsia"/>
        </w:rPr>
        <w:t>;</w:t>
      </w:r>
      <w:r>
        <w:rPr>
          <w:rFonts w:hint="eastAsia"/>
        </w:rPr>
        <w:t>其他放宽地方合格分数线为</w:t>
      </w:r>
      <w:r>
        <w:rPr>
          <w:rFonts w:hint="eastAsia"/>
        </w:rPr>
        <w:t>95</w:t>
      </w:r>
      <w:r>
        <w:rPr>
          <w:rFonts w:hint="eastAsia"/>
        </w:rPr>
        <w:t>分。使用少数民族语言文字试卷参加考试的</w:t>
      </w:r>
      <w:r>
        <w:rPr>
          <w:rFonts w:hint="eastAsia"/>
        </w:rPr>
        <w:t>,</w:t>
      </w:r>
      <w:r>
        <w:rPr>
          <w:rFonts w:hint="eastAsia"/>
        </w:rPr>
        <w:t>单独确定合格分数标准。</w:t>
      </w:r>
    </w:p>
    <w:p w:rsidR="00310C12" w:rsidRDefault="00310C12">
      <w:pPr>
        <w:ind w:firstLineChars="200" w:firstLine="420"/>
      </w:pPr>
    </w:p>
    <w:p w:rsidR="00310C12" w:rsidRDefault="000F1D57">
      <w:pPr>
        <w:ind w:firstLineChars="200" w:firstLine="420"/>
      </w:pPr>
      <w:r>
        <w:rPr>
          <w:rFonts w:hint="eastAsia"/>
        </w:rPr>
        <w:t>三、申请授予法律职业资格</w:t>
      </w:r>
    </w:p>
    <w:p w:rsidR="00310C12" w:rsidRDefault="00310C12">
      <w:pPr>
        <w:ind w:firstLineChars="200" w:firstLine="420"/>
      </w:pPr>
    </w:p>
    <w:p w:rsidR="00310C12" w:rsidRDefault="000F1D57">
      <w:pPr>
        <w:ind w:firstLineChars="200" w:firstLine="420"/>
      </w:pPr>
      <w:r>
        <w:rPr>
          <w:rFonts w:hint="eastAsia"/>
        </w:rPr>
        <w:t>（一）提交申请材料的时间和地点</w:t>
      </w:r>
    </w:p>
    <w:p w:rsidR="00310C12" w:rsidRDefault="00310C12">
      <w:pPr>
        <w:ind w:firstLineChars="200" w:firstLine="420"/>
      </w:pPr>
    </w:p>
    <w:p w:rsidR="00310C12" w:rsidRDefault="000F1D57">
      <w:pPr>
        <w:ind w:firstLineChars="200" w:firstLine="420"/>
      </w:pPr>
      <w:r>
        <w:rPr>
          <w:rFonts w:hint="eastAsia"/>
        </w:rPr>
        <w:t>应试人员达到</w:t>
      </w:r>
      <w:r>
        <w:rPr>
          <w:rFonts w:hint="eastAsia"/>
        </w:rPr>
        <w:t>2021</w:t>
      </w:r>
      <w:r>
        <w:rPr>
          <w:rFonts w:hint="eastAsia"/>
        </w:rPr>
        <w:t>年国家统一法律职业资格考试主观题考试合格分数线的，应于</w:t>
      </w:r>
      <w:r>
        <w:rPr>
          <w:rFonts w:hint="eastAsia"/>
        </w:rPr>
        <w:t>2022</w:t>
      </w:r>
      <w:r>
        <w:rPr>
          <w:rFonts w:hint="eastAsia"/>
        </w:rPr>
        <w:t>年</w:t>
      </w:r>
      <w:r>
        <w:rPr>
          <w:rFonts w:hint="eastAsia"/>
        </w:rPr>
        <w:t>1</w:t>
      </w:r>
      <w:r>
        <w:rPr>
          <w:rFonts w:hint="eastAsia"/>
        </w:rPr>
        <w:t>月</w:t>
      </w:r>
      <w:r>
        <w:rPr>
          <w:rFonts w:hint="eastAsia"/>
        </w:rPr>
        <w:t>13</w:t>
      </w:r>
      <w:r>
        <w:rPr>
          <w:rFonts w:hint="eastAsia"/>
        </w:rPr>
        <w:t>日</w:t>
      </w:r>
      <w:r>
        <w:rPr>
          <w:rFonts w:hint="eastAsia"/>
        </w:rPr>
        <w:t>8</w:t>
      </w:r>
      <w:r>
        <w:rPr>
          <w:rFonts w:hint="eastAsia"/>
        </w:rPr>
        <w:t>时至</w:t>
      </w:r>
      <w:r>
        <w:rPr>
          <w:rFonts w:hint="eastAsia"/>
        </w:rPr>
        <w:t>1</w:t>
      </w:r>
      <w:r>
        <w:rPr>
          <w:rFonts w:hint="eastAsia"/>
        </w:rPr>
        <w:t>月</w:t>
      </w:r>
      <w:r>
        <w:rPr>
          <w:rFonts w:hint="eastAsia"/>
        </w:rPr>
        <w:t>20</w:t>
      </w:r>
      <w:r>
        <w:rPr>
          <w:rFonts w:hint="eastAsia"/>
        </w:rPr>
        <w:t>日</w:t>
      </w:r>
      <w:r>
        <w:rPr>
          <w:rFonts w:hint="eastAsia"/>
        </w:rPr>
        <w:t>24</w:t>
      </w:r>
      <w:r>
        <w:rPr>
          <w:rFonts w:hint="eastAsia"/>
        </w:rPr>
        <w:t>时，登录司法部网站（</w:t>
      </w:r>
      <w:r>
        <w:rPr>
          <w:rFonts w:hint="eastAsia"/>
        </w:rPr>
        <w:t>http://www.moj.gov.cn</w:t>
      </w:r>
      <w:r>
        <w:rPr>
          <w:rFonts w:hint="eastAsia"/>
        </w:rPr>
        <w:t>）或者司法部政务服务平台</w:t>
      </w:r>
      <w:r>
        <w:rPr>
          <w:rFonts w:hint="eastAsia"/>
        </w:rPr>
        <w:t xml:space="preserve">, </w:t>
      </w:r>
      <w:r>
        <w:rPr>
          <w:rFonts w:hint="eastAsia"/>
        </w:rPr>
        <w:t>自行选择受理地并填报申请授予法律</w:t>
      </w:r>
      <w:r>
        <w:rPr>
          <w:rFonts w:hint="eastAsia"/>
        </w:rPr>
        <w:t>职业资格的相关信息，自动生成《</w:t>
      </w:r>
      <w:r>
        <w:rPr>
          <w:rFonts w:hint="eastAsia"/>
        </w:rPr>
        <w:t>2021</w:t>
      </w:r>
      <w:r>
        <w:rPr>
          <w:rFonts w:hint="eastAsia"/>
        </w:rPr>
        <w:t>年国家统一法律职业资格考试法律职业资格申请表》。申请人可以选择在报名地、户籍地、工作和生活所在地设区的市级或者直辖市司法行政机关申请授予法律职业资格。完成网上申请程序后，申请人应于</w:t>
      </w:r>
      <w:r>
        <w:rPr>
          <w:rFonts w:hint="eastAsia"/>
        </w:rPr>
        <w:t>2022</w:t>
      </w:r>
      <w:r>
        <w:rPr>
          <w:rFonts w:hint="eastAsia"/>
        </w:rPr>
        <w:t>年</w:t>
      </w:r>
      <w:r>
        <w:rPr>
          <w:rFonts w:hint="eastAsia"/>
        </w:rPr>
        <w:t>2</w:t>
      </w:r>
      <w:r>
        <w:rPr>
          <w:rFonts w:hint="eastAsia"/>
        </w:rPr>
        <w:t>月</w:t>
      </w:r>
      <w:r>
        <w:rPr>
          <w:rFonts w:hint="eastAsia"/>
        </w:rPr>
        <w:t>16</w:t>
      </w:r>
      <w:r>
        <w:rPr>
          <w:rFonts w:hint="eastAsia"/>
        </w:rPr>
        <w:t>日至</w:t>
      </w:r>
      <w:r>
        <w:rPr>
          <w:rFonts w:hint="eastAsia"/>
        </w:rPr>
        <w:t>2</w:t>
      </w:r>
      <w:r>
        <w:rPr>
          <w:rFonts w:hint="eastAsia"/>
        </w:rPr>
        <w:t>月</w:t>
      </w:r>
      <w:r>
        <w:rPr>
          <w:rFonts w:hint="eastAsia"/>
        </w:rPr>
        <w:t>24</w:t>
      </w:r>
      <w:r>
        <w:rPr>
          <w:rFonts w:hint="eastAsia"/>
        </w:rPr>
        <w:t>日到受理机关指定场所现场提交申请材料。现场提交材料时，申请人对网上填报信息核对无误后签字确认并需签署《证明事项告知承诺书》。</w:t>
      </w:r>
    </w:p>
    <w:p w:rsidR="00310C12" w:rsidRDefault="00310C12">
      <w:pPr>
        <w:ind w:firstLineChars="200" w:firstLine="420"/>
      </w:pPr>
    </w:p>
    <w:p w:rsidR="00310C12" w:rsidRDefault="000F1D57">
      <w:pPr>
        <w:ind w:firstLineChars="200" w:firstLine="420"/>
      </w:pPr>
      <w:r>
        <w:rPr>
          <w:rFonts w:hint="eastAsia"/>
        </w:rPr>
        <w:t>我市接受现场材料集中申请的时间初拟为</w:t>
      </w:r>
      <w:r>
        <w:rPr>
          <w:rFonts w:hint="eastAsia"/>
        </w:rPr>
        <w:t>2022</w:t>
      </w:r>
      <w:r>
        <w:rPr>
          <w:rFonts w:hint="eastAsia"/>
        </w:rPr>
        <w:t>年</w:t>
      </w:r>
      <w:r>
        <w:rPr>
          <w:rFonts w:hint="eastAsia"/>
        </w:rPr>
        <w:t>2</w:t>
      </w:r>
      <w:r>
        <w:rPr>
          <w:rFonts w:hint="eastAsia"/>
        </w:rPr>
        <w:t>月</w:t>
      </w:r>
      <w:r>
        <w:rPr>
          <w:rFonts w:hint="eastAsia"/>
        </w:rPr>
        <w:t>16</w:t>
      </w:r>
      <w:r>
        <w:rPr>
          <w:rFonts w:hint="eastAsia"/>
        </w:rPr>
        <w:t>日至</w:t>
      </w:r>
      <w:r>
        <w:rPr>
          <w:rFonts w:hint="eastAsia"/>
        </w:rPr>
        <w:t>2</w:t>
      </w:r>
      <w:r>
        <w:rPr>
          <w:rFonts w:hint="eastAsia"/>
        </w:rPr>
        <w:t>月</w:t>
      </w:r>
      <w:r>
        <w:rPr>
          <w:rFonts w:hint="eastAsia"/>
        </w:rPr>
        <w:t>24</w:t>
      </w:r>
      <w:r>
        <w:rPr>
          <w:rFonts w:hint="eastAsia"/>
        </w:rPr>
        <w:t>日（工作日上午</w:t>
      </w:r>
      <w:r>
        <w:rPr>
          <w:rFonts w:hint="eastAsia"/>
        </w:rPr>
        <w:t>9</w:t>
      </w:r>
      <w:r>
        <w:rPr>
          <w:rFonts w:hint="eastAsia"/>
        </w:rPr>
        <w:t>：</w:t>
      </w:r>
      <w:r>
        <w:rPr>
          <w:rFonts w:hint="eastAsia"/>
        </w:rPr>
        <w:t>00</w:t>
      </w:r>
      <w:r>
        <w:rPr>
          <w:rFonts w:hint="eastAsia"/>
        </w:rPr>
        <w:t>至</w:t>
      </w:r>
      <w:r>
        <w:rPr>
          <w:rFonts w:hint="eastAsia"/>
        </w:rPr>
        <w:t>11</w:t>
      </w:r>
      <w:r>
        <w:rPr>
          <w:rFonts w:hint="eastAsia"/>
        </w:rPr>
        <w:t>：</w:t>
      </w:r>
      <w:r>
        <w:rPr>
          <w:rFonts w:hint="eastAsia"/>
        </w:rPr>
        <w:t>30</w:t>
      </w:r>
      <w:r>
        <w:rPr>
          <w:rFonts w:hint="eastAsia"/>
        </w:rPr>
        <w:t>，下午</w:t>
      </w:r>
      <w:r>
        <w:rPr>
          <w:rFonts w:hint="eastAsia"/>
        </w:rPr>
        <w:t>14</w:t>
      </w:r>
      <w:r>
        <w:rPr>
          <w:rFonts w:hint="eastAsia"/>
        </w:rPr>
        <w:t>：</w:t>
      </w:r>
      <w:r>
        <w:rPr>
          <w:rFonts w:hint="eastAsia"/>
        </w:rPr>
        <w:t>00</w:t>
      </w:r>
      <w:r>
        <w:rPr>
          <w:rFonts w:hint="eastAsia"/>
        </w:rPr>
        <w:t>至</w:t>
      </w:r>
      <w:r>
        <w:rPr>
          <w:rFonts w:hint="eastAsia"/>
        </w:rPr>
        <w:t>17</w:t>
      </w:r>
      <w:r>
        <w:rPr>
          <w:rFonts w:hint="eastAsia"/>
        </w:rPr>
        <w:t>：</w:t>
      </w:r>
      <w:r>
        <w:rPr>
          <w:rFonts w:hint="eastAsia"/>
        </w:rPr>
        <w:t>00</w:t>
      </w:r>
      <w:r>
        <w:rPr>
          <w:rFonts w:hint="eastAsia"/>
        </w:rPr>
        <w:t>），由本</w:t>
      </w:r>
      <w:r>
        <w:rPr>
          <w:rFonts w:hint="eastAsia"/>
        </w:rPr>
        <w:t>人前往</w:t>
      </w:r>
      <w:r>
        <w:rPr>
          <w:rFonts w:hint="eastAsia"/>
        </w:rPr>
        <w:t>温州市司法局法律职业资格管理与信息技术处</w:t>
      </w:r>
      <w:r>
        <w:rPr>
          <w:rFonts w:hint="eastAsia"/>
        </w:rPr>
        <w:t>(</w:t>
      </w:r>
      <w:r>
        <w:rPr>
          <w:rFonts w:hint="eastAsia"/>
        </w:rPr>
        <w:t>温州市鹿城区学院中路</w:t>
      </w:r>
      <w:r>
        <w:rPr>
          <w:rFonts w:hint="eastAsia"/>
        </w:rPr>
        <w:t>291</w:t>
      </w:r>
      <w:r>
        <w:rPr>
          <w:rFonts w:hint="eastAsia"/>
        </w:rPr>
        <w:t>号公共法律服务大厅</w:t>
      </w:r>
      <w:r>
        <w:rPr>
          <w:rFonts w:hint="eastAsia"/>
        </w:rPr>
        <w:t>）现场提交申请材料，申请授予法律职业资格。</w:t>
      </w:r>
    </w:p>
    <w:p w:rsidR="00310C12" w:rsidRDefault="00310C12">
      <w:pPr>
        <w:ind w:firstLineChars="200" w:firstLine="420"/>
      </w:pPr>
    </w:p>
    <w:p w:rsidR="00310C12" w:rsidRDefault="000F1D57">
      <w:pPr>
        <w:ind w:firstLineChars="200" w:firstLine="420"/>
      </w:pPr>
      <w:r>
        <w:rPr>
          <w:rFonts w:hint="eastAsia"/>
        </w:rPr>
        <w:t>报名时户籍在放宽报名学历条件地方，申请享受放宽政策，达到放宽合格分数线的申请人，应当选择户籍所在地设区的市级司法行政机关申请授予法律职业资格。完成网上申请程序后，应当到户籍所在地市级司法行政机关指定场所现场提交申请材料。</w:t>
      </w:r>
    </w:p>
    <w:p w:rsidR="00310C12" w:rsidRDefault="00310C12">
      <w:pPr>
        <w:ind w:firstLineChars="200" w:firstLine="420"/>
      </w:pPr>
    </w:p>
    <w:p w:rsidR="00310C12" w:rsidRDefault="000F1D57">
      <w:pPr>
        <w:ind w:firstLineChars="200" w:firstLine="420"/>
      </w:pPr>
      <w:r>
        <w:rPr>
          <w:rFonts w:hint="eastAsia"/>
        </w:rPr>
        <w:t>对于具有</w:t>
      </w:r>
      <w:r>
        <w:rPr>
          <w:rFonts w:hint="eastAsia"/>
        </w:rPr>
        <w:t>2021</w:t>
      </w:r>
      <w:r>
        <w:rPr>
          <w:rFonts w:hint="eastAsia"/>
        </w:rPr>
        <w:t>年应届大学毕业生回原籍、现役军人复员转业、婚姻关系、工作调动等情形，户籍已迁入放宽报名学历条件地区且主观题考试成绩达到所在地放宽合格分数线</w:t>
      </w:r>
      <w:r>
        <w:rPr>
          <w:rFonts w:hint="eastAsia"/>
        </w:rPr>
        <w:t>的，可以向户籍所在地司法行政机关书面申请享受放宽政策，提交相关材料并</w:t>
      </w:r>
      <w:proofErr w:type="gramStart"/>
      <w:r>
        <w:rPr>
          <w:rFonts w:hint="eastAsia"/>
        </w:rPr>
        <w:t>作出</w:t>
      </w:r>
      <w:proofErr w:type="gramEnd"/>
      <w:r>
        <w:rPr>
          <w:rFonts w:hint="eastAsia"/>
        </w:rPr>
        <w:t>申请材料信息真实有效的承诺。</w:t>
      </w:r>
    </w:p>
    <w:p w:rsidR="00310C12" w:rsidRDefault="00310C12">
      <w:pPr>
        <w:ind w:firstLineChars="200" w:firstLine="420"/>
      </w:pPr>
    </w:p>
    <w:p w:rsidR="00310C12" w:rsidRDefault="000F1D57">
      <w:pPr>
        <w:ind w:firstLineChars="200" w:firstLine="420"/>
      </w:pPr>
      <w:r>
        <w:rPr>
          <w:rFonts w:hint="eastAsia"/>
        </w:rPr>
        <w:t>香港、澳门特别行政区居民和台湾地区居民在内地（大陆）参加国家统一法律职业资格考试主观题考试成绩达到合格分数线的，到报名地司法行政机关指定地点现场提交申请材料，申请授予法律职业资格。</w:t>
      </w:r>
    </w:p>
    <w:p w:rsidR="00310C12" w:rsidRDefault="00310C12">
      <w:pPr>
        <w:ind w:firstLineChars="200" w:firstLine="420"/>
      </w:pPr>
    </w:p>
    <w:p w:rsidR="00310C12" w:rsidRDefault="000F1D57">
      <w:pPr>
        <w:ind w:firstLineChars="200" w:firstLine="420"/>
      </w:pPr>
      <w:r>
        <w:rPr>
          <w:rFonts w:hint="eastAsia"/>
        </w:rPr>
        <w:t>普通高等学校、军队院校</w:t>
      </w:r>
      <w:r>
        <w:rPr>
          <w:rFonts w:hint="eastAsia"/>
        </w:rPr>
        <w:t>2022</w:t>
      </w:r>
      <w:r>
        <w:rPr>
          <w:rFonts w:hint="eastAsia"/>
        </w:rPr>
        <w:t>年全日制应届本科毕业生（包括专升本）和以同等学力报考的应届硕士毕业生参加国家统一法律职业资格考试达到合格分数线的，取得毕业证书后申请授予法律职业资格。具体时间和办法另行公告。</w:t>
      </w:r>
    </w:p>
    <w:p w:rsidR="00310C12" w:rsidRDefault="00310C12">
      <w:pPr>
        <w:ind w:firstLineChars="200" w:firstLine="420"/>
      </w:pPr>
    </w:p>
    <w:p w:rsidR="00310C12" w:rsidRDefault="000F1D57">
      <w:pPr>
        <w:ind w:firstLineChars="200" w:firstLine="420"/>
      </w:pPr>
      <w:r>
        <w:rPr>
          <w:rFonts w:hint="eastAsia"/>
        </w:rPr>
        <w:t>（二）现场提交申请材料</w:t>
      </w:r>
    </w:p>
    <w:p w:rsidR="00310C12" w:rsidRDefault="00310C12">
      <w:pPr>
        <w:ind w:firstLineChars="200" w:firstLine="420"/>
      </w:pPr>
    </w:p>
    <w:p w:rsidR="00310C12" w:rsidRDefault="000F1D57">
      <w:pPr>
        <w:ind w:firstLineChars="200" w:firstLine="420"/>
      </w:pPr>
      <w:r>
        <w:rPr>
          <w:rFonts w:hint="eastAsia"/>
        </w:rPr>
        <w:t>申请人应当如实填写《</w:t>
      </w:r>
      <w:r>
        <w:rPr>
          <w:rFonts w:hint="eastAsia"/>
        </w:rPr>
        <w:t>2021</w:t>
      </w:r>
      <w:r>
        <w:rPr>
          <w:rFonts w:hint="eastAsia"/>
        </w:rPr>
        <w:t>年国家统一法律职业资格考试法律职业资格申请表》，本人</w:t>
      </w:r>
      <w:proofErr w:type="gramStart"/>
      <w:r>
        <w:rPr>
          <w:rFonts w:hint="eastAsia"/>
        </w:rPr>
        <w:t>应现场</w:t>
      </w:r>
      <w:proofErr w:type="gramEnd"/>
      <w:r>
        <w:rPr>
          <w:rFonts w:hint="eastAsia"/>
        </w:rPr>
        <w:t>提交下列材料：</w:t>
      </w:r>
    </w:p>
    <w:p w:rsidR="00310C12" w:rsidRDefault="00310C12">
      <w:pPr>
        <w:ind w:firstLineChars="200" w:firstLine="420"/>
      </w:pPr>
    </w:p>
    <w:p w:rsidR="00310C12" w:rsidRDefault="000F1D57">
      <w:pPr>
        <w:ind w:firstLineChars="200" w:firstLine="420"/>
      </w:pPr>
      <w:r>
        <w:rPr>
          <w:rFonts w:hint="eastAsia"/>
        </w:rPr>
        <w:t>1.</w:t>
      </w:r>
      <w:r>
        <w:rPr>
          <w:rFonts w:hint="eastAsia"/>
        </w:rPr>
        <w:t>居民身份证。港澳居民需同时提交港澳居民来往内地通行证或者港澳居民居住证原件，台湾居民需同时提交台湾居民来往大陆通行证或者台湾居民居住证原件。</w:t>
      </w:r>
    </w:p>
    <w:p w:rsidR="00310C12" w:rsidRDefault="00310C12">
      <w:pPr>
        <w:ind w:firstLineChars="200" w:firstLine="420"/>
      </w:pPr>
    </w:p>
    <w:p w:rsidR="00310C12" w:rsidRDefault="000F1D57">
      <w:pPr>
        <w:ind w:firstLineChars="200" w:firstLine="420"/>
      </w:pPr>
      <w:r>
        <w:rPr>
          <w:rFonts w:hint="eastAsia"/>
        </w:rPr>
        <w:t>符合放宽学历条件、成绩达到放宽合格分数线并申请享受放宽政策的申请人</w:t>
      </w:r>
      <w:r>
        <w:rPr>
          <w:rFonts w:hint="eastAsia"/>
        </w:rPr>
        <w:t>,</w:t>
      </w:r>
      <w:r>
        <w:rPr>
          <w:rFonts w:hint="eastAsia"/>
        </w:rPr>
        <w:t>需提供本人户口簿原件。</w:t>
      </w:r>
    </w:p>
    <w:p w:rsidR="00310C12" w:rsidRDefault="00310C12">
      <w:pPr>
        <w:ind w:firstLineChars="200" w:firstLine="420"/>
      </w:pPr>
    </w:p>
    <w:p w:rsidR="00310C12" w:rsidRDefault="000F1D57">
      <w:pPr>
        <w:ind w:firstLineChars="200" w:firstLine="420"/>
      </w:pPr>
      <w:r>
        <w:rPr>
          <w:rFonts w:hint="eastAsia"/>
        </w:rPr>
        <w:t>2.</w:t>
      </w:r>
      <w:r>
        <w:rPr>
          <w:rFonts w:hint="eastAsia"/>
        </w:rPr>
        <w:t>高等学校毕业证书原件。持港澳台地区或国外高等学校学历学位证书的，须提交教育部留学服务中心出具的认证书。</w:t>
      </w:r>
      <w:r>
        <w:rPr>
          <w:rFonts w:hint="eastAsia"/>
        </w:rPr>
        <w:t xml:space="preserve"> </w:t>
      </w:r>
    </w:p>
    <w:p w:rsidR="00310C12" w:rsidRDefault="00310C12">
      <w:pPr>
        <w:ind w:firstLineChars="200" w:firstLine="420"/>
      </w:pPr>
    </w:p>
    <w:p w:rsidR="00310C12" w:rsidRDefault="000F1D57">
      <w:pPr>
        <w:ind w:firstLineChars="200" w:firstLine="420"/>
      </w:pPr>
      <w:r>
        <w:rPr>
          <w:rFonts w:hint="eastAsia"/>
        </w:rPr>
        <w:t>3</w:t>
      </w:r>
      <w:r>
        <w:rPr>
          <w:rFonts w:hint="eastAsia"/>
        </w:rPr>
        <w:t>、特殊情况下还须提交其他证</w:t>
      </w:r>
      <w:r>
        <w:rPr>
          <w:rFonts w:hint="eastAsia"/>
        </w:rPr>
        <w:t>明材料：</w:t>
      </w:r>
    </w:p>
    <w:p w:rsidR="00310C12" w:rsidRDefault="00310C12">
      <w:pPr>
        <w:ind w:firstLineChars="200" w:firstLine="420"/>
      </w:pPr>
    </w:p>
    <w:p w:rsidR="00310C12" w:rsidRDefault="000F1D57">
      <w:pPr>
        <w:ind w:firstLineChars="200" w:firstLine="420"/>
      </w:pPr>
      <w:r>
        <w:rPr>
          <w:rFonts w:hint="eastAsia"/>
        </w:rPr>
        <w:t>（</w:t>
      </w:r>
      <w:r>
        <w:rPr>
          <w:rFonts w:hint="eastAsia"/>
        </w:rPr>
        <w:t>1</w:t>
      </w:r>
      <w:r>
        <w:rPr>
          <w:rFonts w:hint="eastAsia"/>
        </w:rPr>
        <w:t>）高等学校毕业证书在中国高等教育学生信息网（</w:t>
      </w:r>
      <w:r>
        <w:rPr>
          <w:rFonts w:hint="eastAsia"/>
        </w:rPr>
        <w:t>http://www.chsi.com.cn</w:t>
      </w:r>
      <w:r>
        <w:rPr>
          <w:rFonts w:hint="eastAsia"/>
        </w:rPr>
        <w:t>）上无法查询的，还应提供高等教育学历证书认证报告原件。</w:t>
      </w:r>
    </w:p>
    <w:p w:rsidR="00310C12" w:rsidRDefault="00310C12">
      <w:pPr>
        <w:ind w:firstLineChars="200" w:firstLine="420"/>
      </w:pPr>
    </w:p>
    <w:p w:rsidR="00310C12" w:rsidRDefault="000F1D57">
      <w:pPr>
        <w:ind w:firstLineChars="200" w:firstLine="420"/>
      </w:pPr>
      <w:r>
        <w:rPr>
          <w:rFonts w:hint="eastAsia"/>
        </w:rPr>
        <w:t>（</w:t>
      </w:r>
      <w:r>
        <w:rPr>
          <w:rFonts w:hint="eastAsia"/>
        </w:rPr>
        <w:t>2</w:t>
      </w:r>
      <w:r>
        <w:rPr>
          <w:rFonts w:hint="eastAsia"/>
        </w:rPr>
        <w:t>）考生的姓名、出生日期、证件号码等发生变动或不相符的，以及审核中发现的其他问题，须提供相关的证明材料。</w:t>
      </w:r>
    </w:p>
    <w:p w:rsidR="00310C12" w:rsidRDefault="00310C12">
      <w:pPr>
        <w:ind w:firstLineChars="200" w:firstLine="420"/>
      </w:pPr>
    </w:p>
    <w:p w:rsidR="00310C12" w:rsidRDefault="000F1D57">
      <w:pPr>
        <w:ind w:firstLineChars="200" w:firstLine="420"/>
      </w:pPr>
      <w:r>
        <w:rPr>
          <w:rFonts w:hint="eastAsia"/>
        </w:rPr>
        <w:t>（</w:t>
      </w:r>
      <w:r>
        <w:rPr>
          <w:rFonts w:hint="eastAsia"/>
        </w:rPr>
        <w:t>3</w:t>
      </w:r>
      <w:r>
        <w:rPr>
          <w:rFonts w:hint="eastAsia"/>
        </w:rPr>
        <w:t>）原为</w:t>
      </w:r>
      <w:r>
        <w:rPr>
          <w:rFonts w:hint="eastAsia"/>
        </w:rPr>
        <w:t>C</w:t>
      </w:r>
      <w:r>
        <w:rPr>
          <w:rFonts w:hint="eastAsia"/>
        </w:rPr>
        <w:t>证证书持有人在现场提交材料时一并提交</w:t>
      </w:r>
      <w:r>
        <w:rPr>
          <w:rFonts w:hint="eastAsia"/>
        </w:rPr>
        <w:t>C</w:t>
      </w:r>
      <w:r>
        <w:rPr>
          <w:rFonts w:hint="eastAsia"/>
        </w:rPr>
        <w:t>证证书的原件（正本和副本）。</w:t>
      </w:r>
    </w:p>
    <w:p w:rsidR="00310C12" w:rsidRDefault="00310C12">
      <w:pPr>
        <w:ind w:firstLineChars="200" w:firstLine="420"/>
      </w:pPr>
    </w:p>
    <w:p w:rsidR="00310C12" w:rsidRDefault="000F1D57">
      <w:pPr>
        <w:ind w:firstLineChars="200" w:firstLine="420"/>
      </w:pPr>
      <w:r>
        <w:rPr>
          <w:rFonts w:hint="eastAsia"/>
        </w:rPr>
        <w:t>（</w:t>
      </w:r>
      <w:r>
        <w:rPr>
          <w:rFonts w:hint="eastAsia"/>
        </w:rPr>
        <w:t>4</w:t>
      </w:r>
      <w:r>
        <w:rPr>
          <w:rFonts w:hint="eastAsia"/>
        </w:rPr>
        <w:t>）司法行政机关要求的其他材料。</w:t>
      </w:r>
    </w:p>
    <w:p w:rsidR="00310C12" w:rsidRDefault="00310C12">
      <w:pPr>
        <w:ind w:firstLineChars="200" w:firstLine="420"/>
      </w:pPr>
    </w:p>
    <w:p w:rsidR="00310C12" w:rsidRDefault="000F1D57">
      <w:pPr>
        <w:ind w:firstLineChars="200" w:firstLine="420"/>
      </w:pPr>
      <w:r>
        <w:rPr>
          <w:rFonts w:hint="eastAsia"/>
        </w:rPr>
        <w:t>上述材料原件经司法行政机关审验后扫描留存归档，原件退回申请人。</w:t>
      </w:r>
    </w:p>
    <w:p w:rsidR="00310C12" w:rsidRDefault="00310C12">
      <w:pPr>
        <w:ind w:firstLineChars="200" w:firstLine="420"/>
      </w:pPr>
    </w:p>
    <w:p w:rsidR="00310C12" w:rsidRDefault="000F1D57">
      <w:pPr>
        <w:ind w:firstLineChars="200" w:firstLine="420"/>
      </w:pPr>
      <w:r>
        <w:rPr>
          <w:rFonts w:hint="eastAsia"/>
        </w:rPr>
        <w:t>司法行政机关统一受理法律职业资格申请，统一受理日期为</w:t>
      </w:r>
      <w:r>
        <w:rPr>
          <w:rFonts w:hint="eastAsia"/>
        </w:rPr>
        <w:t>2</w:t>
      </w:r>
      <w:r>
        <w:rPr>
          <w:rFonts w:hint="eastAsia"/>
        </w:rPr>
        <w:t>022</w:t>
      </w:r>
      <w:r>
        <w:rPr>
          <w:rFonts w:hint="eastAsia"/>
        </w:rPr>
        <w:t>年</w:t>
      </w:r>
      <w:r>
        <w:rPr>
          <w:rFonts w:hint="eastAsia"/>
        </w:rPr>
        <w:t>2</w:t>
      </w:r>
      <w:r>
        <w:rPr>
          <w:rFonts w:hint="eastAsia"/>
        </w:rPr>
        <w:t>月</w:t>
      </w:r>
      <w:r>
        <w:rPr>
          <w:rFonts w:hint="eastAsia"/>
        </w:rPr>
        <w:t>25</w:t>
      </w:r>
      <w:r>
        <w:rPr>
          <w:rFonts w:hint="eastAsia"/>
        </w:rPr>
        <w:t>日。</w:t>
      </w:r>
    </w:p>
    <w:p w:rsidR="00310C12" w:rsidRDefault="00310C12">
      <w:pPr>
        <w:ind w:firstLineChars="200" w:firstLine="420"/>
      </w:pPr>
    </w:p>
    <w:p w:rsidR="00310C12" w:rsidRDefault="000F1D57">
      <w:pPr>
        <w:ind w:firstLineChars="200" w:firstLine="420"/>
      </w:pPr>
      <w:r>
        <w:rPr>
          <w:rFonts w:hint="eastAsia"/>
        </w:rPr>
        <w:t>（三）申请表填写注意事项。</w:t>
      </w:r>
    </w:p>
    <w:p w:rsidR="00310C12" w:rsidRDefault="00310C12">
      <w:pPr>
        <w:ind w:firstLineChars="200" w:firstLine="420"/>
      </w:pPr>
    </w:p>
    <w:p w:rsidR="00310C12" w:rsidRDefault="000F1D57">
      <w:pPr>
        <w:ind w:firstLineChars="200" w:firstLine="420"/>
      </w:pPr>
      <w:r>
        <w:rPr>
          <w:rFonts w:hint="eastAsia"/>
        </w:rPr>
        <w:t>1.</w:t>
      </w:r>
      <w:r>
        <w:rPr>
          <w:rFonts w:hint="eastAsia"/>
        </w:rPr>
        <w:t>毕业证书编号栏务必填写毕业证书上可</w:t>
      </w:r>
      <w:proofErr w:type="gramStart"/>
      <w:r>
        <w:rPr>
          <w:rFonts w:hint="eastAsia"/>
        </w:rPr>
        <w:t>在学信网</w:t>
      </w:r>
      <w:proofErr w:type="gramEnd"/>
      <w:r>
        <w:rPr>
          <w:rFonts w:hint="eastAsia"/>
        </w:rPr>
        <w:t>查询的电子注册号，不是学位证书编号。</w:t>
      </w:r>
    </w:p>
    <w:p w:rsidR="00310C12" w:rsidRDefault="00310C12">
      <w:pPr>
        <w:ind w:firstLineChars="200" w:firstLine="420"/>
      </w:pPr>
    </w:p>
    <w:p w:rsidR="00310C12" w:rsidRDefault="000F1D57">
      <w:pPr>
        <w:ind w:firstLineChars="200" w:firstLine="420"/>
      </w:pPr>
      <w:r>
        <w:rPr>
          <w:rFonts w:hint="eastAsia"/>
        </w:rPr>
        <w:t>2.</w:t>
      </w:r>
      <w:r>
        <w:rPr>
          <w:rFonts w:hint="eastAsia"/>
        </w:rPr>
        <w:t>党派栏如申请人为普通群众，请选择相应项目或“其他”，请勿选择“无党派人士”。</w:t>
      </w:r>
    </w:p>
    <w:p w:rsidR="00310C12" w:rsidRDefault="00310C12">
      <w:pPr>
        <w:ind w:firstLineChars="200" w:firstLine="420"/>
      </w:pPr>
    </w:p>
    <w:p w:rsidR="00310C12" w:rsidRDefault="000F1D57">
      <w:pPr>
        <w:ind w:firstLineChars="200" w:firstLine="420"/>
      </w:pPr>
      <w:r>
        <w:rPr>
          <w:rFonts w:hint="eastAsia"/>
        </w:rPr>
        <w:t>（四）审查、核查和审核认定</w:t>
      </w:r>
    </w:p>
    <w:p w:rsidR="00310C12" w:rsidRDefault="00310C12">
      <w:pPr>
        <w:ind w:firstLineChars="200" w:firstLine="420"/>
      </w:pPr>
    </w:p>
    <w:p w:rsidR="00310C12" w:rsidRDefault="000F1D57">
      <w:pPr>
        <w:ind w:firstLineChars="200" w:firstLine="420"/>
      </w:pPr>
      <w:r>
        <w:rPr>
          <w:rFonts w:hint="eastAsia"/>
        </w:rPr>
        <w:t>自统一受理申请之日起至省级司法行政机关向司法部报送书面核查报告的期限为二十个工作日。因疫情防控工作需要，司法部完成审核认定的期限为三十个工作日。</w:t>
      </w:r>
    </w:p>
    <w:p w:rsidR="00310C12" w:rsidRDefault="00310C12">
      <w:pPr>
        <w:ind w:firstLineChars="200" w:firstLine="420"/>
      </w:pPr>
    </w:p>
    <w:p w:rsidR="00310C12" w:rsidRDefault="000F1D57">
      <w:pPr>
        <w:ind w:firstLineChars="200" w:firstLine="420"/>
      </w:pPr>
      <w:r>
        <w:rPr>
          <w:rFonts w:hint="eastAsia"/>
        </w:rPr>
        <w:t>（五）其他事宜</w:t>
      </w:r>
    </w:p>
    <w:p w:rsidR="00310C12" w:rsidRDefault="00310C12">
      <w:pPr>
        <w:ind w:firstLineChars="200" w:firstLine="420"/>
      </w:pPr>
    </w:p>
    <w:p w:rsidR="00310C12" w:rsidRDefault="000F1D57">
      <w:pPr>
        <w:ind w:firstLineChars="200" w:firstLine="420"/>
      </w:pPr>
      <w:r>
        <w:rPr>
          <w:rFonts w:hint="eastAsia"/>
        </w:rPr>
        <w:t>申请人现场提交申请材料、领取法律职业资格证书，应当遵守国家、浙江省、</w:t>
      </w:r>
      <w:r>
        <w:rPr>
          <w:rFonts w:hint="eastAsia"/>
        </w:rPr>
        <w:t>温州市</w:t>
      </w:r>
      <w:r>
        <w:rPr>
          <w:rFonts w:hint="eastAsia"/>
        </w:rPr>
        <w:t>新冠肺炎疫情防控工作的各项规定</w:t>
      </w:r>
      <w:r>
        <w:rPr>
          <w:rFonts w:hint="eastAsia"/>
        </w:rPr>
        <w:t>,</w:t>
      </w:r>
      <w:r>
        <w:rPr>
          <w:rFonts w:hint="eastAsia"/>
        </w:rPr>
        <w:t>自觉配合做好疫情防控工作。</w:t>
      </w:r>
    </w:p>
    <w:p w:rsidR="00310C12" w:rsidRDefault="00310C12">
      <w:pPr>
        <w:ind w:firstLineChars="200" w:firstLine="420"/>
      </w:pPr>
    </w:p>
    <w:p w:rsidR="00310C12" w:rsidRDefault="000F1D57">
      <w:pPr>
        <w:ind w:firstLineChars="200" w:firstLine="420"/>
      </w:pPr>
      <w:r>
        <w:rPr>
          <w:rFonts w:hint="eastAsia"/>
        </w:rPr>
        <w:t>法律职业资格证书的适用范围，适用司法部、最高人民法院、最高人民检察院等部门的相关规定。</w:t>
      </w:r>
      <w:r>
        <w:rPr>
          <w:rFonts w:hint="eastAsia"/>
        </w:rPr>
        <w:t xml:space="preserve"> </w:t>
      </w:r>
    </w:p>
    <w:p w:rsidR="00310C12" w:rsidRDefault="00310C12">
      <w:pPr>
        <w:ind w:firstLineChars="200" w:firstLine="420"/>
      </w:pPr>
    </w:p>
    <w:p w:rsidR="00310C12" w:rsidRDefault="000F1D57">
      <w:pPr>
        <w:ind w:firstLineChars="200" w:firstLine="420"/>
      </w:pPr>
      <w:r>
        <w:rPr>
          <w:rFonts w:hint="eastAsia"/>
        </w:rPr>
        <w:t>法律职业资格管理的其他事宜按照《法律职业资格管理办法》规定执行。</w:t>
      </w:r>
    </w:p>
    <w:p w:rsidR="00310C12" w:rsidRDefault="00310C12">
      <w:pPr>
        <w:ind w:firstLineChars="200" w:firstLine="420"/>
      </w:pPr>
    </w:p>
    <w:p w:rsidR="00310C12" w:rsidRDefault="000F1D57">
      <w:pPr>
        <w:ind w:firstLineChars="200" w:firstLine="420"/>
      </w:pPr>
      <w:r>
        <w:rPr>
          <w:rFonts w:hint="eastAsia"/>
        </w:rPr>
        <w:t>如有不明事宜，可致电我局</w:t>
      </w:r>
      <w:r>
        <w:rPr>
          <w:rFonts w:hint="eastAsia"/>
        </w:rPr>
        <w:t>法律职业资格管理与信息技术处</w:t>
      </w:r>
      <w:r>
        <w:rPr>
          <w:rFonts w:hint="eastAsia"/>
        </w:rPr>
        <w:t>咨询。联系电话：</w:t>
      </w:r>
      <w:r>
        <w:rPr>
          <w:rFonts w:hint="eastAsia"/>
        </w:rPr>
        <w:t>057</w:t>
      </w:r>
      <w:r>
        <w:rPr>
          <w:rFonts w:hint="eastAsia"/>
        </w:rPr>
        <w:t>7</w:t>
      </w:r>
      <w:r>
        <w:rPr>
          <w:rFonts w:hint="eastAsia"/>
        </w:rPr>
        <w:t>-8</w:t>
      </w:r>
      <w:r>
        <w:rPr>
          <w:rFonts w:hint="eastAsia"/>
        </w:rPr>
        <w:t>8360</w:t>
      </w:r>
      <w:r>
        <w:rPr>
          <w:rFonts w:hint="eastAsia"/>
        </w:rPr>
        <w:t>907</w:t>
      </w:r>
      <w:r>
        <w:rPr>
          <w:rFonts w:hint="eastAsia"/>
        </w:rPr>
        <w:t>，</w:t>
      </w:r>
      <w:r>
        <w:rPr>
          <w:rFonts w:hint="eastAsia"/>
        </w:rPr>
        <w:t xml:space="preserve"> 057</w:t>
      </w:r>
      <w:r>
        <w:rPr>
          <w:rFonts w:hint="eastAsia"/>
        </w:rPr>
        <w:t>7-88368816</w:t>
      </w:r>
      <w:r>
        <w:rPr>
          <w:rFonts w:hint="eastAsia"/>
        </w:rPr>
        <w:t>。</w:t>
      </w:r>
      <w:bookmarkStart w:id="0" w:name="_GoBack"/>
      <w:bookmarkEnd w:id="0"/>
    </w:p>
    <w:sectPr w:rsidR="00310C12" w:rsidSect="00310C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86452F"/>
    <w:rsid w:val="000F1D57"/>
    <w:rsid w:val="00310C12"/>
    <w:rsid w:val="288645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0C1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luxm</dc:creator>
  <cp:lastModifiedBy>林海武</cp:lastModifiedBy>
  <cp:revision>2</cp:revision>
  <dcterms:created xsi:type="dcterms:W3CDTF">2022-01-12T08:17:00Z</dcterms:created>
  <dcterms:modified xsi:type="dcterms:W3CDTF">2022-01-12T09:00:00Z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